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type w:val="continuous"/>
          <w:pgSz w:w="11160" w:h="11160"/>
          <w:pgMar w:top="1260" w:bottom="280" w:left="720" w:right="720"/>
        </w:sectPr>
      </w:pPr>
    </w:p>
    <w:p>
      <w:pPr>
        <w:pStyle w:val="BodyText"/>
        <w:rPr>
          <w:rFonts w:ascii="Times New Roman"/>
        </w:rPr>
      </w:pPr>
      <w:r>
        <w:rPr>
          <w:rFonts w:ascii="Times New Roman"/>
        </w:rPr>
        <mc:AlternateContent>
          <mc:Choice Requires="wps">
            <w:drawing>
              <wp:anchor distT="0" distB="0" distL="0" distR="0" allowOverlap="1" layoutInCell="1" locked="0" behindDoc="1" simplePos="0" relativeHeight="48753305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2" name="Graphic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Graphic 2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D5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783424" id="docshape1" filled="true" fillcolor="#f2d544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348"/>
        <w:rPr>
          <w:rFonts w:ascii="Times New Roman"/>
        </w:rPr>
      </w:pPr>
    </w:p>
    <w:p>
      <w:pPr>
        <w:pStyle w:val="BodyText"/>
        <w:spacing w:line="278" w:lineRule="auto" w:before="1"/>
        <w:ind w:left="240" w:right="879"/>
        <w:jc w:val="both"/>
      </w:pPr>
      <w:r>
        <w:rPr>
          <w:color w:val="0C0C0C"/>
          <w:w w:val="105"/>
        </w:rPr>
        <w:t>Michael Jordan bounced his ball along the beach. Suddenly, a robber dashed by holding his shiny NBA trophy! “Hey! That’s mine!” shouted Michael. The robber raced toward a rocky trapdoor. </w:t>
      </w:r>
      <w:r>
        <w:rPr>
          <w:color w:val="0C0C0C"/>
          <w:w w:val="105"/>
        </w:rPr>
        <w:t>Michael threw his basketball but missed. He chased after, determined not to lose his prize.</w:t>
      </w:r>
    </w:p>
    <w:p>
      <w:pPr>
        <w:pStyle w:val="BodyText"/>
        <w:spacing w:after="0" w:line="278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6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6"/>
        </w:rPr>
        <w:sectPr>
          <w:pgSz w:w="11160" w:h="11160"/>
          <w:pgMar w:top="1260" w:bottom="280" w:left="720" w:right="72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3408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4" name="Graphic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Graphic 4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D5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782400" id="docshape2" filled="true" fillcolor="#f2d544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07"/>
      </w:pPr>
    </w:p>
    <w:p>
      <w:pPr>
        <w:pStyle w:val="BodyText"/>
        <w:spacing w:line="278" w:lineRule="auto" w:before="1"/>
        <w:ind w:left="240" w:right="879"/>
        <w:jc w:val="both"/>
      </w:pPr>
      <w:r>
        <w:rPr>
          <w:color w:val="0C0C0C"/>
          <w:w w:val="105"/>
        </w:rPr>
        <w:t>The</w:t>
      </w:r>
      <w:r>
        <w:rPr>
          <w:color w:val="0C0C0C"/>
          <w:spacing w:val="-3"/>
          <w:w w:val="105"/>
        </w:rPr>
        <w:t> </w:t>
      </w:r>
      <w:r>
        <w:rPr>
          <w:color w:val="0C0C0C"/>
          <w:w w:val="105"/>
        </w:rPr>
        <w:t>robber</w:t>
      </w:r>
      <w:r>
        <w:rPr>
          <w:color w:val="0C0C0C"/>
          <w:spacing w:val="-3"/>
          <w:w w:val="105"/>
        </w:rPr>
        <w:t> </w:t>
      </w:r>
      <w:r>
        <w:rPr>
          <w:color w:val="0C0C0C"/>
          <w:w w:val="105"/>
        </w:rPr>
        <w:t>dove</w:t>
      </w:r>
      <w:r>
        <w:rPr>
          <w:color w:val="0C0C0C"/>
          <w:spacing w:val="-3"/>
          <w:w w:val="105"/>
        </w:rPr>
        <w:t> </w:t>
      </w:r>
      <w:r>
        <w:rPr>
          <w:color w:val="0C0C0C"/>
          <w:w w:val="105"/>
        </w:rPr>
        <w:t>through</w:t>
      </w:r>
      <w:r>
        <w:rPr>
          <w:color w:val="0C0C0C"/>
          <w:spacing w:val="-3"/>
          <w:w w:val="105"/>
        </w:rPr>
        <w:t> </w:t>
      </w:r>
      <w:r>
        <w:rPr>
          <w:color w:val="0C0C0C"/>
          <w:w w:val="105"/>
        </w:rPr>
        <w:t>the</w:t>
      </w:r>
      <w:r>
        <w:rPr>
          <w:color w:val="0C0C0C"/>
          <w:spacing w:val="-3"/>
          <w:w w:val="105"/>
        </w:rPr>
        <w:t> </w:t>
      </w:r>
      <w:r>
        <w:rPr>
          <w:color w:val="0C0C0C"/>
          <w:w w:val="105"/>
        </w:rPr>
        <w:t>trapdoor</w:t>
      </w:r>
      <w:r>
        <w:rPr>
          <w:color w:val="0C0C0C"/>
          <w:spacing w:val="-3"/>
          <w:w w:val="105"/>
        </w:rPr>
        <w:t> </w:t>
      </w:r>
      <w:r>
        <w:rPr>
          <w:color w:val="0C0C0C"/>
          <w:w w:val="105"/>
        </w:rPr>
        <w:t>with</w:t>
      </w:r>
      <w:r>
        <w:rPr>
          <w:color w:val="0C0C0C"/>
          <w:spacing w:val="-3"/>
          <w:w w:val="105"/>
        </w:rPr>
        <w:t> </w:t>
      </w:r>
      <w:r>
        <w:rPr>
          <w:color w:val="0C0C0C"/>
          <w:w w:val="105"/>
        </w:rPr>
        <w:t>Michael close behind. They lost their balance and tumbled into</w:t>
      </w:r>
      <w:r>
        <w:rPr>
          <w:color w:val="0C0C0C"/>
          <w:spacing w:val="-19"/>
          <w:w w:val="105"/>
        </w:rPr>
        <w:t> </w:t>
      </w:r>
      <w:r>
        <w:rPr>
          <w:color w:val="0C0C0C"/>
          <w:w w:val="105"/>
        </w:rPr>
        <w:t>darkness,</w:t>
      </w:r>
      <w:r>
        <w:rPr>
          <w:color w:val="0C0C0C"/>
          <w:spacing w:val="-19"/>
          <w:w w:val="105"/>
        </w:rPr>
        <w:t> </w:t>
      </w:r>
      <w:r>
        <w:rPr>
          <w:color w:val="0C0C0C"/>
          <w:w w:val="105"/>
        </w:rPr>
        <w:t>landing</w:t>
      </w:r>
      <w:r>
        <w:rPr>
          <w:color w:val="0C0C0C"/>
          <w:spacing w:val="-19"/>
          <w:w w:val="105"/>
        </w:rPr>
        <w:t> </w:t>
      </w:r>
      <w:r>
        <w:rPr>
          <w:color w:val="0C0C0C"/>
          <w:w w:val="105"/>
        </w:rPr>
        <w:t>with</w:t>
      </w:r>
      <w:r>
        <w:rPr>
          <w:color w:val="0C0C0C"/>
          <w:spacing w:val="-19"/>
          <w:w w:val="105"/>
        </w:rPr>
        <w:t> </w:t>
      </w:r>
      <w:r>
        <w:rPr>
          <w:color w:val="0C0C0C"/>
          <w:w w:val="105"/>
        </w:rPr>
        <w:t>a</w:t>
      </w:r>
      <w:r>
        <w:rPr>
          <w:color w:val="0C0C0C"/>
          <w:spacing w:val="-19"/>
          <w:w w:val="105"/>
        </w:rPr>
        <w:t> </w:t>
      </w:r>
      <w:r>
        <w:rPr>
          <w:color w:val="0C0C0C"/>
          <w:w w:val="105"/>
        </w:rPr>
        <w:t>thud.</w:t>
      </w:r>
      <w:r>
        <w:rPr>
          <w:color w:val="0C0C0C"/>
          <w:spacing w:val="-19"/>
          <w:w w:val="105"/>
        </w:rPr>
        <w:t> </w:t>
      </w:r>
      <w:r>
        <w:rPr>
          <w:color w:val="0C0C0C"/>
          <w:w w:val="105"/>
        </w:rPr>
        <w:t>"Ouch!"</w:t>
      </w:r>
      <w:r>
        <w:rPr>
          <w:color w:val="0C0C0C"/>
          <w:spacing w:val="-19"/>
          <w:w w:val="105"/>
        </w:rPr>
        <w:t> </w:t>
      </w:r>
      <w:r>
        <w:rPr>
          <w:color w:val="0C0C0C"/>
          <w:w w:val="105"/>
        </w:rPr>
        <w:t>groaned Michael. He grabbed the robber, who squeaked, "AAAAAA!" Michael asked, “Why steal my trophy?!” The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robber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replied,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“Sorry,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I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just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wanted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to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impress my friends.”</w:t>
      </w:r>
    </w:p>
    <w:p>
      <w:pPr>
        <w:pStyle w:val="BodyText"/>
        <w:spacing w:after="0" w:line="278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6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6"/>
        </w:rPr>
        <w:sectPr>
          <w:pgSz w:w="11160" w:h="11160"/>
          <w:pgMar w:top="1260" w:bottom="280" w:left="720" w:right="72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351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D5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781376" id="docshape3" filled="true" fillcolor="#f2d544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25"/>
      </w:pPr>
    </w:p>
    <w:p>
      <w:pPr>
        <w:pStyle w:val="BodyText"/>
        <w:spacing w:line="278" w:lineRule="auto"/>
        <w:ind w:left="240" w:right="879"/>
        <w:jc w:val="both"/>
      </w:pPr>
      <w:r>
        <w:rPr>
          <w:color w:val="0C0C0C"/>
          <w:w w:val="105"/>
        </w:rPr>
        <w:t>They</w:t>
      </w:r>
      <w:r>
        <w:rPr>
          <w:color w:val="0C0C0C"/>
          <w:w w:val="105"/>
        </w:rPr>
        <w:t> looked</w:t>
      </w:r>
      <w:r>
        <w:rPr>
          <w:color w:val="0C0C0C"/>
          <w:w w:val="105"/>
        </w:rPr>
        <w:t> around</w:t>
      </w:r>
      <w:r>
        <w:rPr>
          <w:color w:val="0C0C0C"/>
          <w:w w:val="105"/>
        </w:rPr>
        <w:t> the</w:t>
      </w:r>
      <w:r>
        <w:rPr>
          <w:color w:val="0C0C0C"/>
          <w:w w:val="105"/>
        </w:rPr>
        <w:t> strange,</w:t>
      </w:r>
      <w:r>
        <w:rPr>
          <w:color w:val="0C0C0C"/>
          <w:w w:val="105"/>
        </w:rPr>
        <w:t> glowing</w:t>
      </w:r>
      <w:r>
        <w:rPr>
          <w:color w:val="0C0C0C"/>
          <w:w w:val="105"/>
        </w:rPr>
        <w:t> room. “What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is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this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place?”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wondered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Michael.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The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robber said, “A portal storage room… I think.” Suddenly,</w:t>
      </w:r>
      <w:r>
        <w:rPr>
          <w:color w:val="0C0C0C"/>
          <w:spacing w:val="80"/>
          <w:w w:val="150"/>
        </w:rPr>
        <w:t> </w:t>
      </w:r>
      <w:r>
        <w:rPr>
          <w:color w:val="0C0C0C"/>
          <w:w w:val="105"/>
        </w:rPr>
        <w:t>a loud growl echoed. A huge monster appeared! “Run!” yelled Michael, grabbing the robber’s hand. Together they ran as fast as they could.</w:t>
      </w:r>
    </w:p>
    <w:p>
      <w:pPr>
        <w:pStyle w:val="BodyText"/>
        <w:spacing w:after="0" w:line="278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6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6"/>
        </w:rPr>
        <w:sectPr>
          <w:pgSz w:w="11160" w:h="11160"/>
          <w:pgMar w:top="1260" w:bottom="280" w:left="720" w:right="72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361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D5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780352" id="docshape4" filled="true" fillcolor="#f2d544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07"/>
      </w:pPr>
    </w:p>
    <w:p>
      <w:pPr>
        <w:pStyle w:val="BodyText"/>
        <w:spacing w:line="278" w:lineRule="auto" w:before="1"/>
        <w:ind w:left="240" w:right="879"/>
        <w:jc w:val="both"/>
      </w:pPr>
      <w:r>
        <w:rPr>
          <w:color w:val="0C0C0C"/>
          <w:w w:val="105"/>
        </w:rPr>
        <w:t>The robber accidentally ran into a wall and </w:t>
      </w:r>
      <w:r>
        <w:rPr>
          <w:color w:val="0C0C0C"/>
          <w:w w:val="105"/>
        </w:rPr>
        <w:t>fainted! The monster disappeared with a funny 'beep'—it was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just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a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hologram.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Michael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laughed,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“Let’s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find a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way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out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together.”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The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robber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woke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up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dizzy but smiled. They spotted a friendly, glowing portal. Hand in hand, they jumped through and cheered, “Adventure complete!”</w:t>
      </w:r>
    </w:p>
    <w:p>
      <w:pPr>
        <w:pStyle w:val="BodyText"/>
        <w:spacing w:after="0" w:line="278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6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6"/>
        </w:rPr>
        <w:sectPr>
          <w:pgSz w:w="11160" w:h="11160"/>
          <w:pgMar w:top="1260" w:bottom="280" w:left="720" w:right="720"/>
        </w:sectPr>
      </w:pPr>
    </w:p>
    <w:p>
      <w:pPr>
        <w:spacing w:before="59"/>
        <w:ind w:left="0" w:right="0" w:firstLine="0"/>
        <w:jc w:val="center"/>
        <w:rPr>
          <w:rFonts w:ascii="Trebuchet MS"/>
          <w:sz w:val="54"/>
        </w:rPr>
      </w:pPr>
      <w:r>
        <w:rPr>
          <w:rFonts w:ascii="Trebuchet MS"/>
          <w:sz w:val="54"/>
        </w:rPr>
        <mc:AlternateContent>
          <mc:Choice Requires="wps">
            <w:drawing>
              <wp:anchor distT="0" distB="0" distL="0" distR="0" allowOverlap="1" layoutInCell="1" locked="0" behindDoc="1" simplePos="0" relativeHeight="4875412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D5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775232" id="docshape5" filled="true" fillcolor="#f2d544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/>
          <w:color w:val="0C0C0C"/>
          <w:w w:val="65"/>
          <w:sz w:val="54"/>
        </w:rPr>
        <w:t>SPARK</w:t>
      </w:r>
      <w:r>
        <w:rPr>
          <w:rFonts w:ascii="Trebuchet MS"/>
          <w:color w:val="0C0C0C"/>
          <w:spacing w:val="-30"/>
          <w:sz w:val="54"/>
        </w:rPr>
        <w:t> </w:t>
      </w:r>
      <w:r>
        <w:rPr>
          <w:rFonts w:ascii="Trebuchet MS"/>
          <w:color w:val="0C0C0C"/>
          <w:w w:val="65"/>
          <w:sz w:val="54"/>
        </w:rPr>
        <w:t>YOUR</w:t>
      </w:r>
      <w:r>
        <w:rPr>
          <w:rFonts w:ascii="Trebuchet MS"/>
          <w:color w:val="0C0C0C"/>
          <w:spacing w:val="-30"/>
          <w:sz w:val="54"/>
        </w:rPr>
        <w:t> </w:t>
      </w:r>
      <w:r>
        <w:rPr>
          <w:rFonts w:ascii="Trebuchet MS"/>
          <w:color w:val="0C0C0C"/>
          <w:w w:val="65"/>
          <w:sz w:val="54"/>
        </w:rPr>
        <w:t>CHILD's</w:t>
      </w:r>
      <w:r>
        <w:rPr>
          <w:rFonts w:ascii="Trebuchet MS"/>
          <w:color w:val="0C0C0C"/>
          <w:spacing w:val="-29"/>
          <w:sz w:val="54"/>
        </w:rPr>
        <w:t> </w:t>
      </w:r>
      <w:r>
        <w:rPr>
          <w:rFonts w:ascii="Trebuchet MS"/>
          <w:color w:val="0C0C0C"/>
          <w:spacing w:val="-2"/>
          <w:w w:val="65"/>
          <w:sz w:val="54"/>
        </w:rPr>
        <w:t>IMAGINATION</w:t>
      </w:r>
    </w:p>
    <w:p>
      <w:pPr>
        <w:pStyle w:val="BodyText"/>
        <w:jc w:val="center"/>
        <w:rPr>
          <w:rFonts w:ascii="Trebuchet MS"/>
        </w:rPr>
      </w:pPr>
      <w:r>
        <w:rPr>
          <w:rFonts w:ascii="Trebuchet MS"/>
          <w:color w:val="0C0C0C"/>
          <w:w w:val="65"/>
        </w:rPr>
        <w:t>AND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CREATE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PERsONALIZED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CHILDREN's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BOOKs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WITH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spacing w:val="-2"/>
          <w:w w:val="65"/>
        </w:rPr>
        <w:t>CHILDBOOK.AI!</w:t>
      </w:r>
    </w:p>
    <w:p>
      <w:pPr>
        <w:pStyle w:val="BodyText"/>
        <w:spacing w:before="79"/>
        <w:rPr>
          <w:rFonts w:ascii="Trebuchet MS"/>
          <w:sz w:val="20"/>
        </w:rPr>
      </w:pP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762000</wp:posOffset>
            </wp:positionH>
            <wp:positionV relativeFrom="paragraph">
              <wp:posOffset>213409</wp:posOffset>
            </wp:positionV>
            <wp:extent cx="1188720" cy="1758314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2228850</wp:posOffset>
            </wp:positionH>
            <wp:positionV relativeFrom="paragraph">
              <wp:posOffset>213409</wp:posOffset>
            </wp:positionV>
            <wp:extent cx="1188720" cy="1758314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3695700</wp:posOffset>
            </wp:positionH>
            <wp:positionV relativeFrom="paragraph">
              <wp:posOffset>213409</wp:posOffset>
            </wp:positionV>
            <wp:extent cx="1188720" cy="1758314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5162550</wp:posOffset>
            </wp:positionH>
            <wp:positionV relativeFrom="paragraph">
              <wp:posOffset>213409</wp:posOffset>
            </wp:positionV>
            <wp:extent cx="1188720" cy="1758314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762000</wp:posOffset>
            </wp:positionH>
            <wp:positionV relativeFrom="paragraph">
              <wp:posOffset>2237074</wp:posOffset>
            </wp:positionV>
            <wp:extent cx="1188471" cy="1739741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471" cy="173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2228850</wp:posOffset>
            </wp:positionH>
            <wp:positionV relativeFrom="paragraph">
              <wp:posOffset>2237074</wp:posOffset>
            </wp:positionV>
            <wp:extent cx="1188471" cy="1739741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471" cy="173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3695700</wp:posOffset>
            </wp:positionH>
            <wp:positionV relativeFrom="paragraph">
              <wp:posOffset>2237074</wp:posOffset>
            </wp:positionV>
            <wp:extent cx="1188471" cy="1739741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471" cy="173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5162550</wp:posOffset>
            </wp:positionH>
            <wp:positionV relativeFrom="paragraph">
              <wp:posOffset>2237074</wp:posOffset>
            </wp:positionV>
            <wp:extent cx="1188471" cy="1739741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471" cy="173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1"/>
        <w:rPr>
          <w:rFonts w:ascii="Trebuchet MS"/>
          <w:sz w:val="20"/>
        </w:rPr>
      </w:pPr>
    </w:p>
    <w:p>
      <w:pPr>
        <w:spacing w:line="271" w:lineRule="auto" w:before="202"/>
        <w:ind w:left="240" w:right="239" w:firstLine="0"/>
        <w:jc w:val="both"/>
        <w:rPr>
          <w:sz w:val="34"/>
        </w:rPr>
      </w:pPr>
      <w:r>
        <w:rPr>
          <w:color w:val="0C0C0C"/>
          <w:w w:val="105"/>
          <w:sz w:val="34"/>
        </w:rPr>
        <w:t>Create a unique children's story with our easy-to-use ai storybook maker. Our personalized children's books are fully customized with original characters, illustrations, </w:t>
      </w:r>
      <w:r>
        <w:rPr>
          <w:color w:val="0C0C0C"/>
          <w:w w:val="105"/>
          <w:sz w:val="34"/>
        </w:rPr>
        <w:t>and an imaginative plot.</w:t>
      </w:r>
    </w:p>
    <w:sectPr>
      <w:pgSz w:w="11160" w:h="11160"/>
      <w:pgMar w:top="880" w:bottom="280" w:left="720" w:right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Tahoma">
    <w:altName w:val="Tahoma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ahoma" w:hAnsi="Tahoma" w:eastAsia="Tahoma" w:cs="Tahom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ahoma" w:hAnsi="Tahoma" w:eastAsia="Tahoma" w:cs="Tahoma"/>
      <w:sz w:val="36"/>
      <w:szCs w:val="36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2025-05-12T09:54:00Z</dcterms:created>
  <dcterms:modified xsi:type="dcterms:W3CDTF">2025-05-12T09:54:00Z</dcterms:modified>
</cp:coreProperties>
</file>